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25" w:rsidRPr="007659C2" w:rsidRDefault="00F56A25" w:rsidP="009E0899">
      <w:pPr>
        <w:rPr>
          <w:rFonts w:ascii="Bookman Old Style" w:hAnsi="Bookman Old Style" w:cs="Bookman Old Style"/>
          <w:b/>
          <w:bCs/>
        </w:rPr>
      </w:pPr>
      <w:r w:rsidRPr="007659C2">
        <w:rPr>
          <w:rFonts w:ascii="Bookman Old Style" w:hAnsi="Bookman Old Style" w:cs="Bookman Old Style"/>
          <w:b/>
          <w:bCs/>
        </w:rPr>
        <w:t>To be completed on an official letter head of the institute</w:t>
      </w:r>
    </w:p>
    <w:p w:rsidR="00F56A25" w:rsidRPr="007659C2" w:rsidRDefault="00F56A25" w:rsidP="009E0899">
      <w:pPr>
        <w:tabs>
          <w:tab w:val="left" w:pos="540"/>
          <w:tab w:val="num" w:pos="792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F56A25" w:rsidRPr="007659C2" w:rsidRDefault="00F56A25" w:rsidP="009E0899">
      <w:pPr>
        <w:tabs>
          <w:tab w:val="left" w:pos="540"/>
          <w:tab w:val="num" w:pos="792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</w:rPr>
        <w:t>Annexure – RP- MICRO</w:t>
      </w:r>
    </w:p>
    <w:p w:rsidR="00F56A25" w:rsidRPr="007659C2" w:rsidRDefault="00F56A25" w:rsidP="009E0899">
      <w:pPr>
        <w:tabs>
          <w:tab w:val="left" w:pos="540"/>
          <w:tab w:val="num" w:pos="792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F56A25" w:rsidRPr="007659C2" w:rsidRDefault="00F56A25" w:rsidP="009E0899">
      <w:pPr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ROTATIONAL POSTING OF DNB TRAINEE(S) IN MICROBIOLOGY:</w:t>
      </w:r>
    </w:p>
    <w:p w:rsidR="00F56A25" w:rsidRPr="007659C2" w:rsidRDefault="00F56A25" w:rsidP="009E0899">
      <w:pPr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</w:p>
    <w:p w:rsidR="00F56A25" w:rsidRPr="007659C2" w:rsidRDefault="00F56A25" w:rsidP="009E0899">
      <w:pPr>
        <w:rPr>
          <w:rFonts w:ascii="Bookman Old Style" w:hAnsi="Bookman Old Style" w:cs="Bookman Old Style"/>
          <w:sz w:val="22"/>
          <w:szCs w:val="22"/>
        </w:rPr>
      </w:pPr>
    </w:p>
    <w:tbl>
      <w:tblPr>
        <w:tblW w:w="8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7"/>
        <w:gridCol w:w="1775"/>
        <w:gridCol w:w="2320"/>
        <w:gridCol w:w="2297"/>
      </w:tblGrid>
      <w:tr w:rsidR="00F56A25" w:rsidRPr="007659C2">
        <w:tc>
          <w:tcPr>
            <w:tcW w:w="2070" w:type="dxa"/>
            <w:vAlign w:val="center"/>
          </w:tcPr>
          <w:p w:rsidR="00F56A25" w:rsidRPr="007659C2" w:rsidRDefault="00F56A25" w:rsidP="00453B4A">
            <w:pP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Department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/Area of Rotation</w:t>
            </w:r>
          </w:p>
        </w:tc>
        <w:tc>
          <w:tcPr>
            <w:tcW w:w="1890" w:type="dxa"/>
            <w:vAlign w:val="center"/>
          </w:tcPr>
          <w:p w:rsidR="00F56A25" w:rsidRPr="007659C2" w:rsidRDefault="00F56A25" w:rsidP="00453B4A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Tentative  schedule  as per DNB curriculum</w:t>
            </w:r>
          </w:p>
        </w:tc>
        <w:tc>
          <w:tcPr>
            <w:tcW w:w="2340" w:type="dxa"/>
          </w:tcPr>
          <w:p w:rsidR="00F56A25" w:rsidRPr="007659C2" w:rsidRDefault="00F56A25" w:rsidP="00453B4A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Name &amp; Address of the institute/hospital * where trainees are posted for rotation</w:t>
            </w:r>
          </w:p>
        </w:tc>
        <w:tc>
          <w:tcPr>
            <w:tcW w:w="2589" w:type="dxa"/>
            <w:vAlign w:val="center"/>
          </w:tcPr>
          <w:p w:rsidR="00F56A25" w:rsidRPr="007659C2" w:rsidRDefault="00F56A25" w:rsidP="00453B4A">
            <w:pPr>
              <w:jc w:val="center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Supervising Consultant name</w:t>
            </w:r>
          </w:p>
        </w:tc>
      </w:tr>
      <w:tr w:rsidR="00F56A25" w:rsidRPr="007659C2">
        <w:trPr>
          <w:trHeight w:val="278"/>
        </w:trPr>
        <w:tc>
          <w:tcPr>
            <w:tcW w:w="2070" w:type="dxa"/>
          </w:tcPr>
          <w:p w:rsidR="00F56A25" w:rsidRPr="009B5E0B" w:rsidRDefault="00F56A25" w:rsidP="00453B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B5E0B">
              <w:rPr>
                <w:rFonts w:ascii="Bookman Old Style" w:hAnsi="Bookman Old Style" w:cs="Bookman Old Style"/>
                <w:sz w:val="22"/>
                <w:szCs w:val="22"/>
              </w:rPr>
              <w:t>Orientation posting</w:t>
            </w:r>
          </w:p>
        </w:tc>
        <w:tc>
          <w:tcPr>
            <w:tcW w:w="1890" w:type="dxa"/>
          </w:tcPr>
          <w:p w:rsidR="00F56A25" w:rsidRPr="009B5E0B" w:rsidRDefault="00F56A25" w:rsidP="00453B4A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B5E0B">
              <w:rPr>
                <w:rFonts w:ascii="Bookman Old Style" w:hAnsi="Bookman Old Style" w:cs="Bookman Old Style"/>
                <w:sz w:val="22"/>
                <w:szCs w:val="22"/>
              </w:rPr>
              <w:t>1 month</w:t>
            </w:r>
          </w:p>
        </w:tc>
        <w:tc>
          <w:tcPr>
            <w:tcW w:w="2340" w:type="dxa"/>
          </w:tcPr>
          <w:p w:rsidR="00F56A25" w:rsidRPr="007659C2" w:rsidRDefault="00F56A25" w:rsidP="00453B4A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F56A25" w:rsidRPr="007659C2" w:rsidRDefault="00F56A25" w:rsidP="00453B4A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F56A25" w:rsidRPr="007659C2">
        <w:trPr>
          <w:trHeight w:val="269"/>
        </w:trPr>
        <w:tc>
          <w:tcPr>
            <w:tcW w:w="2070" w:type="dxa"/>
          </w:tcPr>
          <w:p w:rsidR="00F56A25" w:rsidRPr="009B5E0B" w:rsidRDefault="00F56A25" w:rsidP="00453B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B5E0B">
              <w:rPr>
                <w:rFonts w:ascii="Bookman Old Style" w:hAnsi="Bookman Old Style" w:cs="Bookman Old Style"/>
                <w:sz w:val="22"/>
                <w:szCs w:val="22"/>
              </w:rPr>
              <w:t>Media room &amp; Sterlization</w:t>
            </w:r>
          </w:p>
        </w:tc>
        <w:tc>
          <w:tcPr>
            <w:tcW w:w="1890" w:type="dxa"/>
          </w:tcPr>
          <w:p w:rsidR="00F56A25" w:rsidRPr="009B5E0B" w:rsidRDefault="00F56A25" w:rsidP="00453B4A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B5E0B">
              <w:rPr>
                <w:rFonts w:ascii="Bookman Old Style" w:hAnsi="Bookman Old Style" w:cs="Bookman Old Style"/>
                <w:sz w:val="22"/>
                <w:szCs w:val="22"/>
              </w:rPr>
              <w:t>2 months</w:t>
            </w:r>
          </w:p>
        </w:tc>
        <w:tc>
          <w:tcPr>
            <w:tcW w:w="2340" w:type="dxa"/>
          </w:tcPr>
          <w:p w:rsidR="00F56A25" w:rsidRPr="007659C2" w:rsidRDefault="00F56A25" w:rsidP="00453B4A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F56A25" w:rsidRPr="007659C2" w:rsidRDefault="00F56A25" w:rsidP="00453B4A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F56A25" w:rsidRPr="007659C2">
        <w:tc>
          <w:tcPr>
            <w:tcW w:w="2070" w:type="dxa"/>
          </w:tcPr>
          <w:p w:rsidR="00F56A25" w:rsidRPr="009B5E0B" w:rsidRDefault="00F56A25" w:rsidP="00453B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B5E0B">
              <w:rPr>
                <w:rFonts w:ascii="Bookman Old Style" w:hAnsi="Bookman Old Style" w:cs="Bookman Old Style"/>
                <w:sz w:val="22"/>
                <w:szCs w:val="22"/>
              </w:rPr>
              <w:t>Bacteriology*</w:t>
            </w:r>
            <w:r w:rsidRPr="009B5E0B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1890" w:type="dxa"/>
            <w:vAlign w:val="center"/>
          </w:tcPr>
          <w:p w:rsidR="00F56A25" w:rsidRPr="009B5E0B" w:rsidRDefault="00F56A25" w:rsidP="00453B4A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340" w:type="dxa"/>
          </w:tcPr>
          <w:p w:rsidR="00F56A25" w:rsidRPr="007659C2" w:rsidRDefault="00F56A25" w:rsidP="00453B4A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F56A25" w:rsidRPr="007659C2" w:rsidRDefault="00F56A25" w:rsidP="00453B4A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F56A25" w:rsidRPr="007659C2">
        <w:tc>
          <w:tcPr>
            <w:tcW w:w="2070" w:type="dxa"/>
          </w:tcPr>
          <w:p w:rsidR="00F56A25" w:rsidRPr="009B5E0B" w:rsidRDefault="00F56A25" w:rsidP="00453B4A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B5E0B">
              <w:rPr>
                <w:rFonts w:ascii="Bookman Old Style" w:hAnsi="Bookman Old Style" w:cs="Bookman Old Style"/>
                <w:sz w:val="22"/>
                <w:szCs w:val="22"/>
              </w:rPr>
              <w:t>Pus &amp; Body fluids seat</w:t>
            </w:r>
          </w:p>
        </w:tc>
        <w:tc>
          <w:tcPr>
            <w:tcW w:w="1890" w:type="dxa"/>
          </w:tcPr>
          <w:p w:rsidR="00F56A25" w:rsidRPr="009B5E0B" w:rsidRDefault="00F56A25" w:rsidP="00453B4A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B5E0B">
              <w:rPr>
                <w:rFonts w:ascii="Bookman Old Style" w:hAnsi="Bookman Old Style" w:cs="Bookman Old Style"/>
                <w:sz w:val="22"/>
                <w:szCs w:val="22"/>
              </w:rPr>
              <w:t>3 months</w:t>
            </w:r>
          </w:p>
        </w:tc>
        <w:tc>
          <w:tcPr>
            <w:tcW w:w="2340" w:type="dxa"/>
          </w:tcPr>
          <w:p w:rsidR="00F56A25" w:rsidRPr="007659C2" w:rsidRDefault="00F56A25" w:rsidP="00453B4A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F56A25" w:rsidRPr="007659C2" w:rsidRDefault="00F56A25" w:rsidP="00453B4A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F56A25" w:rsidRPr="007659C2">
        <w:trPr>
          <w:trHeight w:val="70"/>
        </w:trPr>
        <w:tc>
          <w:tcPr>
            <w:tcW w:w="2070" w:type="dxa"/>
          </w:tcPr>
          <w:p w:rsidR="00F56A25" w:rsidRPr="009B5E0B" w:rsidRDefault="00F56A25" w:rsidP="00453B4A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B5E0B">
              <w:rPr>
                <w:rFonts w:ascii="Bookman Old Style" w:hAnsi="Bookman Old Style" w:cs="Bookman Old Style"/>
                <w:sz w:val="22"/>
                <w:szCs w:val="22"/>
              </w:rPr>
              <w:t>Blood seat</w:t>
            </w:r>
          </w:p>
        </w:tc>
        <w:tc>
          <w:tcPr>
            <w:tcW w:w="1890" w:type="dxa"/>
          </w:tcPr>
          <w:p w:rsidR="00F56A25" w:rsidRPr="009B5E0B" w:rsidRDefault="00F56A25" w:rsidP="00453B4A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B5E0B">
              <w:rPr>
                <w:rFonts w:ascii="Bookman Old Style" w:hAnsi="Bookman Old Style" w:cs="Bookman Old Style"/>
                <w:sz w:val="22"/>
                <w:szCs w:val="22"/>
              </w:rPr>
              <w:t>3 months</w:t>
            </w:r>
          </w:p>
        </w:tc>
        <w:tc>
          <w:tcPr>
            <w:tcW w:w="2340" w:type="dxa"/>
          </w:tcPr>
          <w:p w:rsidR="00F56A25" w:rsidRPr="007659C2" w:rsidRDefault="00F56A25" w:rsidP="00453B4A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F56A25" w:rsidRPr="007659C2" w:rsidRDefault="00F56A25" w:rsidP="00453B4A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F56A25" w:rsidRPr="007659C2">
        <w:trPr>
          <w:trHeight w:val="70"/>
        </w:trPr>
        <w:tc>
          <w:tcPr>
            <w:tcW w:w="2070" w:type="dxa"/>
          </w:tcPr>
          <w:p w:rsidR="00F56A25" w:rsidRPr="009B5E0B" w:rsidRDefault="00F56A25" w:rsidP="00453B4A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B5E0B">
              <w:rPr>
                <w:rFonts w:ascii="Bookman Old Style" w:hAnsi="Bookman Old Style" w:cs="Bookman Old Style"/>
                <w:sz w:val="22"/>
                <w:szCs w:val="22"/>
              </w:rPr>
              <w:t>Urine seat</w:t>
            </w:r>
          </w:p>
        </w:tc>
        <w:tc>
          <w:tcPr>
            <w:tcW w:w="1890" w:type="dxa"/>
          </w:tcPr>
          <w:p w:rsidR="00F56A25" w:rsidRPr="009B5E0B" w:rsidRDefault="00F56A25" w:rsidP="00453B4A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B5E0B">
              <w:rPr>
                <w:rFonts w:ascii="Bookman Old Style" w:hAnsi="Bookman Old Style" w:cs="Bookman Old Style"/>
                <w:sz w:val="22"/>
                <w:szCs w:val="22"/>
              </w:rPr>
              <w:t>3 months</w:t>
            </w:r>
          </w:p>
        </w:tc>
        <w:tc>
          <w:tcPr>
            <w:tcW w:w="2340" w:type="dxa"/>
          </w:tcPr>
          <w:p w:rsidR="00F56A25" w:rsidRPr="007659C2" w:rsidRDefault="00F56A25" w:rsidP="00453B4A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F56A25" w:rsidRPr="007659C2" w:rsidRDefault="00F56A25" w:rsidP="00453B4A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F56A25" w:rsidRPr="007659C2">
        <w:trPr>
          <w:trHeight w:val="70"/>
        </w:trPr>
        <w:tc>
          <w:tcPr>
            <w:tcW w:w="2070" w:type="dxa"/>
          </w:tcPr>
          <w:p w:rsidR="00F56A25" w:rsidRPr="009B5E0B" w:rsidRDefault="00F56A25" w:rsidP="00453B4A">
            <w:pPr>
              <w:tabs>
                <w:tab w:val="right" w:pos="4212"/>
              </w:tabs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B5E0B">
              <w:rPr>
                <w:rFonts w:ascii="Bookman Old Style" w:hAnsi="Bookman Old Style" w:cs="Bookman Old Style"/>
                <w:sz w:val="22"/>
                <w:szCs w:val="22"/>
              </w:rPr>
              <w:t>Enterobactericeae</w:t>
            </w:r>
            <w:r w:rsidRPr="009B5E0B">
              <w:rPr>
                <w:rFonts w:ascii="Bookman Old Style" w:hAnsi="Bookman Old Style" w:cs="Bookman Old Style"/>
                <w:sz w:val="22"/>
                <w:szCs w:val="22"/>
              </w:rPr>
              <w:tab/>
            </w:r>
          </w:p>
        </w:tc>
        <w:tc>
          <w:tcPr>
            <w:tcW w:w="1890" w:type="dxa"/>
          </w:tcPr>
          <w:p w:rsidR="00F56A25" w:rsidRPr="009B5E0B" w:rsidRDefault="00F56A25" w:rsidP="00453B4A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B5E0B">
              <w:rPr>
                <w:rFonts w:ascii="Bookman Old Style" w:hAnsi="Bookman Old Style" w:cs="Bookman Old Style"/>
                <w:sz w:val="22"/>
                <w:szCs w:val="22"/>
              </w:rPr>
              <w:t>3 months</w:t>
            </w:r>
          </w:p>
        </w:tc>
        <w:tc>
          <w:tcPr>
            <w:tcW w:w="2340" w:type="dxa"/>
          </w:tcPr>
          <w:p w:rsidR="00F56A25" w:rsidRPr="007659C2" w:rsidRDefault="00F56A25" w:rsidP="00453B4A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F56A25" w:rsidRPr="007659C2" w:rsidRDefault="00F56A25" w:rsidP="00453B4A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F56A25" w:rsidRPr="007659C2">
        <w:trPr>
          <w:trHeight w:val="70"/>
        </w:trPr>
        <w:tc>
          <w:tcPr>
            <w:tcW w:w="2070" w:type="dxa"/>
          </w:tcPr>
          <w:p w:rsidR="00F56A25" w:rsidRPr="009B5E0B" w:rsidRDefault="00F56A25" w:rsidP="00453B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B5E0B">
              <w:rPr>
                <w:rFonts w:ascii="Bookman Old Style" w:hAnsi="Bookman Old Style" w:cs="Bookman Old Style"/>
                <w:sz w:val="22"/>
                <w:szCs w:val="22"/>
              </w:rPr>
              <w:t>Parasitology*</w:t>
            </w:r>
          </w:p>
        </w:tc>
        <w:tc>
          <w:tcPr>
            <w:tcW w:w="1890" w:type="dxa"/>
          </w:tcPr>
          <w:p w:rsidR="00F56A25" w:rsidRPr="009B5E0B" w:rsidRDefault="00F56A25" w:rsidP="00453B4A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B5E0B">
              <w:rPr>
                <w:rFonts w:ascii="Bookman Old Style" w:hAnsi="Bookman Old Style" w:cs="Bookman Old Style"/>
                <w:sz w:val="22"/>
                <w:szCs w:val="22"/>
              </w:rPr>
              <w:t>3 months</w:t>
            </w:r>
          </w:p>
        </w:tc>
        <w:tc>
          <w:tcPr>
            <w:tcW w:w="2340" w:type="dxa"/>
          </w:tcPr>
          <w:p w:rsidR="00F56A25" w:rsidRPr="007659C2" w:rsidRDefault="00F56A25" w:rsidP="00453B4A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F56A25" w:rsidRPr="007659C2" w:rsidRDefault="00F56A25" w:rsidP="00453B4A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F56A25" w:rsidRPr="007659C2">
        <w:trPr>
          <w:trHeight w:val="70"/>
        </w:trPr>
        <w:tc>
          <w:tcPr>
            <w:tcW w:w="2070" w:type="dxa"/>
          </w:tcPr>
          <w:p w:rsidR="00F56A25" w:rsidRPr="009B5E0B" w:rsidRDefault="00F56A25" w:rsidP="00453B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B5E0B">
              <w:rPr>
                <w:rFonts w:ascii="Bookman Old Style" w:hAnsi="Bookman Old Style" w:cs="Bookman Old Style"/>
                <w:sz w:val="22"/>
                <w:szCs w:val="22"/>
              </w:rPr>
              <w:t>Microbial Immunology*</w:t>
            </w:r>
          </w:p>
        </w:tc>
        <w:tc>
          <w:tcPr>
            <w:tcW w:w="1890" w:type="dxa"/>
          </w:tcPr>
          <w:p w:rsidR="00F56A25" w:rsidRPr="009B5E0B" w:rsidRDefault="00F56A25" w:rsidP="00453B4A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B5E0B">
              <w:rPr>
                <w:rFonts w:ascii="Bookman Old Style" w:hAnsi="Bookman Old Style" w:cs="Bookman Old Style"/>
                <w:sz w:val="22"/>
                <w:szCs w:val="22"/>
              </w:rPr>
              <w:t>3 months</w:t>
            </w:r>
          </w:p>
        </w:tc>
        <w:tc>
          <w:tcPr>
            <w:tcW w:w="2340" w:type="dxa"/>
          </w:tcPr>
          <w:p w:rsidR="00F56A25" w:rsidRPr="007659C2" w:rsidRDefault="00F56A25" w:rsidP="00453B4A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F56A25" w:rsidRPr="007659C2" w:rsidRDefault="00F56A25" w:rsidP="00453B4A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F56A25" w:rsidRPr="007659C2">
        <w:trPr>
          <w:trHeight w:val="70"/>
        </w:trPr>
        <w:tc>
          <w:tcPr>
            <w:tcW w:w="2070" w:type="dxa"/>
          </w:tcPr>
          <w:p w:rsidR="00F56A25" w:rsidRPr="009B5E0B" w:rsidRDefault="00F56A25" w:rsidP="00453B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B5E0B">
              <w:rPr>
                <w:rFonts w:ascii="Bookman Old Style" w:hAnsi="Bookman Old Style" w:cs="Bookman Old Style"/>
                <w:sz w:val="22"/>
                <w:szCs w:val="22"/>
              </w:rPr>
              <w:t>Mycology*</w:t>
            </w:r>
          </w:p>
        </w:tc>
        <w:tc>
          <w:tcPr>
            <w:tcW w:w="1890" w:type="dxa"/>
          </w:tcPr>
          <w:p w:rsidR="00F56A25" w:rsidRPr="009B5E0B" w:rsidRDefault="00F56A25" w:rsidP="00453B4A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B5E0B">
              <w:rPr>
                <w:rFonts w:ascii="Bookman Old Style" w:hAnsi="Bookman Old Style" w:cs="Bookman Old Style"/>
                <w:sz w:val="22"/>
                <w:szCs w:val="22"/>
              </w:rPr>
              <w:t>3 months</w:t>
            </w:r>
          </w:p>
        </w:tc>
        <w:tc>
          <w:tcPr>
            <w:tcW w:w="2340" w:type="dxa"/>
          </w:tcPr>
          <w:p w:rsidR="00F56A25" w:rsidRPr="007659C2" w:rsidRDefault="00F56A25" w:rsidP="00453B4A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F56A25" w:rsidRPr="007659C2" w:rsidRDefault="00F56A25" w:rsidP="00453B4A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F56A25" w:rsidRPr="007659C2">
        <w:trPr>
          <w:trHeight w:val="70"/>
        </w:trPr>
        <w:tc>
          <w:tcPr>
            <w:tcW w:w="2070" w:type="dxa"/>
          </w:tcPr>
          <w:p w:rsidR="00F56A25" w:rsidRPr="009B5E0B" w:rsidRDefault="00F56A25" w:rsidP="00453B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B5E0B">
              <w:rPr>
                <w:rFonts w:ascii="Bookman Old Style" w:hAnsi="Bookman Old Style" w:cs="Bookman Old Style"/>
                <w:sz w:val="22"/>
                <w:szCs w:val="22"/>
              </w:rPr>
              <w:t>Virology*</w:t>
            </w:r>
          </w:p>
        </w:tc>
        <w:tc>
          <w:tcPr>
            <w:tcW w:w="1890" w:type="dxa"/>
          </w:tcPr>
          <w:p w:rsidR="00F56A25" w:rsidRPr="009B5E0B" w:rsidRDefault="00F56A25" w:rsidP="00453B4A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B5E0B">
              <w:rPr>
                <w:rFonts w:ascii="Bookman Old Style" w:hAnsi="Bookman Old Style" w:cs="Bookman Old Style"/>
                <w:sz w:val="22"/>
                <w:szCs w:val="22"/>
              </w:rPr>
              <w:t>3 months</w:t>
            </w:r>
          </w:p>
        </w:tc>
        <w:tc>
          <w:tcPr>
            <w:tcW w:w="2340" w:type="dxa"/>
          </w:tcPr>
          <w:p w:rsidR="00F56A25" w:rsidRPr="007659C2" w:rsidRDefault="00F56A25" w:rsidP="00453B4A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F56A25" w:rsidRPr="007659C2" w:rsidRDefault="00F56A25" w:rsidP="00453B4A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F56A25" w:rsidRPr="007659C2">
        <w:trPr>
          <w:trHeight w:val="70"/>
        </w:trPr>
        <w:tc>
          <w:tcPr>
            <w:tcW w:w="2070" w:type="dxa"/>
          </w:tcPr>
          <w:p w:rsidR="00F56A25" w:rsidRPr="009B5E0B" w:rsidRDefault="00F56A25" w:rsidP="00453B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B5E0B">
              <w:rPr>
                <w:rFonts w:ascii="Bookman Old Style" w:hAnsi="Bookman Old Style" w:cs="Bookman Old Style"/>
                <w:sz w:val="22"/>
                <w:szCs w:val="22"/>
              </w:rPr>
              <w:t>Mycobacteriology*</w:t>
            </w:r>
          </w:p>
        </w:tc>
        <w:tc>
          <w:tcPr>
            <w:tcW w:w="1890" w:type="dxa"/>
          </w:tcPr>
          <w:p w:rsidR="00F56A25" w:rsidRPr="009B5E0B" w:rsidRDefault="00F56A25" w:rsidP="00453B4A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B5E0B">
              <w:rPr>
                <w:rFonts w:ascii="Bookman Old Style" w:hAnsi="Bookman Old Style" w:cs="Bookman Old Style"/>
                <w:sz w:val="22"/>
                <w:szCs w:val="22"/>
              </w:rPr>
              <w:t>2 months</w:t>
            </w:r>
          </w:p>
        </w:tc>
        <w:tc>
          <w:tcPr>
            <w:tcW w:w="2340" w:type="dxa"/>
          </w:tcPr>
          <w:p w:rsidR="00F56A25" w:rsidRPr="007659C2" w:rsidRDefault="00F56A25" w:rsidP="00453B4A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F56A25" w:rsidRPr="007659C2" w:rsidRDefault="00F56A25" w:rsidP="00453B4A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F56A25" w:rsidRPr="007659C2">
        <w:trPr>
          <w:trHeight w:val="70"/>
        </w:trPr>
        <w:tc>
          <w:tcPr>
            <w:tcW w:w="2070" w:type="dxa"/>
          </w:tcPr>
          <w:p w:rsidR="00F56A25" w:rsidRPr="009B5E0B" w:rsidRDefault="00F56A25" w:rsidP="00453B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B5E0B">
              <w:rPr>
                <w:rFonts w:ascii="Bookman Old Style" w:hAnsi="Bookman Old Style" w:cs="Bookman Old Style"/>
                <w:sz w:val="22"/>
                <w:szCs w:val="22"/>
              </w:rPr>
              <w:t>Molecular Laboratory*</w:t>
            </w:r>
          </w:p>
        </w:tc>
        <w:tc>
          <w:tcPr>
            <w:tcW w:w="1890" w:type="dxa"/>
          </w:tcPr>
          <w:p w:rsidR="00F56A25" w:rsidRPr="009B5E0B" w:rsidRDefault="00F56A25" w:rsidP="00453B4A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B5E0B">
              <w:rPr>
                <w:rFonts w:ascii="Bookman Old Style" w:hAnsi="Bookman Old Style" w:cs="Bookman Old Style"/>
                <w:sz w:val="22"/>
                <w:szCs w:val="22"/>
              </w:rPr>
              <w:t>2 months</w:t>
            </w:r>
          </w:p>
        </w:tc>
        <w:tc>
          <w:tcPr>
            <w:tcW w:w="2340" w:type="dxa"/>
          </w:tcPr>
          <w:p w:rsidR="00F56A25" w:rsidRPr="007659C2" w:rsidRDefault="00F56A25" w:rsidP="00453B4A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F56A25" w:rsidRPr="007659C2" w:rsidRDefault="00F56A25" w:rsidP="00453B4A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F56A25" w:rsidRPr="007659C2">
        <w:trPr>
          <w:trHeight w:val="70"/>
        </w:trPr>
        <w:tc>
          <w:tcPr>
            <w:tcW w:w="2070" w:type="dxa"/>
          </w:tcPr>
          <w:p w:rsidR="00F56A25" w:rsidRPr="009B5E0B" w:rsidRDefault="00F56A25" w:rsidP="00453B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B5E0B">
              <w:rPr>
                <w:rFonts w:ascii="Bookman Old Style" w:hAnsi="Bookman Old Style" w:cs="Bookman Old Style"/>
                <w:sz w:val="22"/>
                <w:szCs w:val="22"/>
              </w:rPr>
              <w:t>Infection Control &amp; Antibiotic Stewardship*</w:t>
            </w:r>
          </w:p>
        </w:tc>
        <w:tc>
          <w:tcPr>
            <w:tcW w:w="1890" w:type="dxa"/>
          </w:tcPr>
          <w:p w:rsidR="00F56A25" w:rsidRPr="009B5E0B" w:rsidRDefault="00F56A25" w:rsidP="00453B4A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B5E0B">
              <w:rPr>
                <w:rFonts w:ascii="Bookman Old Style" w:hAnsi="Bookman Old Style" w:cs="Bookman Old Style"/>
                <w:sz w:val="22"/>
                <w:szCs w:val="22"/>
              </w:rPr>
              <w:t>2 months</w:t>
            </w:r>
          </w:p>
        </w:tc>
        <w:tc>
          <w:tcPr>
            <w:tcW w:w="2340" w:type="dxa"/>
          </w:tcPr>
          <w:p w:rsidR="00F56A25" w:rsidRPr="007659C2" w:rsidRDefault="00F56A25" w:rsidP="00453B4A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F56A25" w:rsidRPr="007659C2" w:rsidRDefault="00F56A25" w:rsidP="00453B4A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F56A25" w:rsidRPr="007659C2">
        <w:trPr>
          <w:trHeight w:val="70"/>
        </w:trPr>
        <w:tc>
          <w:tcPr>
            <w:tcW w:w="2070" w:type="dxa"/>
          </w:tcPr>
          <w:p w:rsidR="00F56A25" w:rsidRPr="009B5E0B" w:rsidRDefault="00F56A25" w:rsidP="00453B4A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B5E0B">
              <w:rPr>
                <w:rFonts w:ascii="Bookman Old Style" w:hAnsi="Bookman Old Style" w:cs="Bookman Old Style"/>
                <w:sz w:val="22"/>
                <w:szCs w:val="22"/>
              </w:rPr>
              <w:t>Histopathology/ Cytology</w:t>
            </w:r>
          </w:p>
        </w:tc>
        <w:tc>
          <w:tcPr>
            <w:tcW w:w="1890" w:type="dxa"/>
          </w:tcPr>
          <w:p w:rsidR="00F56A25" w:rsidRPr="009B5E0B" w:rsidRDefault="00F56A25" w:rsidP="00453B4A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B5E0B">
              <w:rPr>
                <w:rFonts w:ascii="Bookman Old Style" w:hAnsi="Bookman Old Style" w:cs="Bookman Old Style"/>
                <w:sz w:val="22"/>
                <w:szCs w:val="22"/>
              </w:rPr>
              <w:t>1 month</w:t>
            </w:r>
          </w:p>
        </w:tc>
        <w:tc>
          <w:tcPr>
            <w:tcW w:w="2340" w:type="dxa"/>
          </w:tcPr>
          <w:p w:rsidR="00F56A25" w:rsidRPr="007659C2" w:rsidRDefault="00F56A25" w:rsidP="00453B4A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F56A25" w:rsidRPr="007659C2" w:rsidRDefault="00F56A25" w:rsidP="00453B4A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F56A25" w:rsidRPr="007659C2">
        <w:trPr>
          <w:trHeight w:val="70"/>
        </w:trPr>
        <w:tc>
          <w:tcPr>
            <w:tcW w:w="2070" w:type="dxa"/>
          </w:tcPr>
          <w:p w:rsidR="00F56A25" w:rsidRPr="009B5E0B" w:rsidRDefault="00F56A25" w:rsidP="00453B4A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B5E0B">
              <w:rPr>
                <w:rFonts w:ascii="Bookman Old Style" w:hAnsi="Bookman Old Style" w:cs="Bookman Old Style"/>
                <w:sz w:val="22"/>
                <w:szCs w:val="22"/>
              </w:rPr>
              <w:t>Revision &amp; External posting</w:t>
            </w:r>
          </w:p>
        </w:tc>
        <w:tc>
          <w:tcPr>
            <w:tcW w:w="1890" w:type="dxa"/>
          </w:tcPr>
          <w:p w:rsidR="00F56A25" w:rsidRPr="009B5E0B" w:rsidRDefault="00F56A25" w:rsidP="00453B4A">
            <w:pPr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9B5E0B">
              <w:rPr>
                <w:rFonts w:ascii="Bookman Old Style" w:hAnsi="Bookman Old Style" w:cs="Bookman Old Style"/>
                <w:sz w:val="22"/>
                <w:szCs w:val="22"/>
              </w:rPr>
              <w:t>2 months</w:t>
            </w:r>
          </w:p>
        </w:tc>
        <w:tc>
          <w:tcPr>
            <w:tcW w:w="2340" w:type="dxa"/>
          </w:tcPr>
          <w:p w:rsidR="00F56A25" w:rsidRPr="007659C2" w:rsidRDefault="00F56A25" w:rsidP="00453B4A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589" w:type="dxa"/>
            <w:vAlign w:val="center"/>
          </w:tcPr>
          <w:p w:rsidR="00F56A25" w:rsidRPr="007659C2" w:rsidRDefault="00F56A25" w:rsidP="00453B4A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F56A25" w:rsidRPr="007659C2" w:rsidRDefault="00F56A25" w:rsidP="009E0899">
      <w:pPr>
        <w:rPr>
          <w:rFonts w:ascii="Bookman Old Style" w:hAnsi="Bookman Old Style" w:cs="Bookman Old Style"/>
          <w:sz w:val="22"/>
          <w:szCs w:val="22"/>
        </w:rPr>
      </w:pPr>
    </w:p>
    <w:p w:rsidR="00F56A25" w:rsidRPr="007659C2" w:rsidRDefault="00F56A25" w:rsidP="009E0899">
      <w:pPr>
        <w:ind w:left="360"/>
        <w:rPr>
          <w:rFonts w:ascii="Bookman Old Style" w:hAnsi="Bookman Old Style" w:cs="Bookman Old Style"/>
          <w:i/>
          <w:iCs/>
          <w:sz w:val="18"/>
          <w:szCs w:val="18"/>
        </w:rPr>
      </w:pP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>* A copy of MOU should be submitted with other NBE accredited institute/hospital or medical college where DNB trainees are posted for any of the above rotations, if the same is not feasible within the institute/hospital</w:t>
      </w:r>
    </w:p>
    <w:p w:rsidR="00F56A25" w:rsidRPr="007659C2" w:rsidRDefault="00F56A25" w:rsidP="009E0899">
      <w:pPr>
        <w:ind w:left="180"/>
        <w:jc w:val="both"/>
        <w:rPr>
          <w:rFonts w:ascii="Bookman Old Style" w:hAnsi="Bookman Old Style" w:cs="Bookman Old Style"/>
          <w:i/>
          <w:iCs/>
          <w:sz w:val="18"/>
          <w:szCs w:val="18"/>
        </w:rPr>
      </w:pP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</w:p>
    <w:p w:rsidR="00F56A25" w:rsidRPr="007659C2" w:rsidRDefault="00F56A25" w:rsidP="009E0899">
      <w:pPr>
        <w:ind w:left="180"/>
        <w:rPr>
          <w:rFonts w:ascii="Bookman Old Style" w:hAnsi="Bookman Old Style" w:cs="Bookman Old Style"/>
          <w:sz w:val="22"/>
          <w:szCs w:val="22"/>
        </w:rPr>
      </w:pPr>
    </w:p>
    <w:p w:rsidR="00F56A25" w:rsidRPr="007659C2" w:rsidRDefault="00F56A25" w:rsidP="009E0899">
      <w:pPr>
        <w:ind w:left="180"/>
        <w:rPr>
          <w:rFonts w:ascii="Bookman Old Style" w:hAnsi="Bookman Old Style" w:cs="Bookman Old Style"/>
          <w:sz w:val="22"/>
          <w:szCs w:val="22"/>
        </w:rPr>
      </w:pPr>
    </w:p>
    <w:p w:rsidR="00F56A25" w:rsidRPr="007659C2" w:rsidRDefault="00F56A25" w:rsidP="009E0899">
      <w:pPr>
        <w:ind w:left="180"/>
        <w:jc w:val="both"/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It is herewith certified that DNB trainees are/shall be rotated in all of the above disciplines as per the prescribed DNB Microbiology curriculum. </w:t>
      </w:r>
    </w:p>
    <w:p w:rsidR="00F56A25" w:rsidRPr="007659C2" w:rsidRDefault="00F56A25" w:rsidP="009E0899">
      <w:pPr>
        <w:rPr>
          <w:rFonts w:ascii="Bookman Old Style" w:hAnsi="Bookman Old Style" w:cs="Bookman Old Style"/>
        </w:rPr>
      </w:pPr>
    </w:p>
    <w:p w:rsidR="00F56A25" w:rsidRPr="007659C2" w:rsidRDefault="00F56A25" w:rsidP="009E0899">
      <w:pPr>
        <w:rPr>
          <w:rFonts w:ascii="Bookman Old Style" w:hAnsi="Bookman Old Style" w:cs="Bookman Old Style"/>
        </w:rPr>
      </w:pPr>
    </w:p>
    <w:p w:rsidR="00F56A25" w:rsidRPr="007659C2" w:rsidRDefault="00F56A25" w:rsidP="009E0899">
      <w:pPr>
        <w:rPr>
          <w:rFonts w:ascii="Bookman Old Style" w:hAnsi="Bookman Old Style" w:cs="Bookman Old Style"/>
        </w:rPr>
      </w:pPr>
    </w:p>
    <w:tbl>
      <w:tblPr>
        <w:tblW w:w="0" w:type="auto"/>
        <w:tblInd w:w="-106" w:type="dxa"/>
        <w:tblLook w:val="01E0"/>
      </w:tblPr>
      <w:tblGrid>
        <w:gridCol w:w="4428"/>
        <w:gridCol w:w="4428"/>
      </w:tblGrid>
      <w:tr w:rsidR="00F56A25" w:rsidRPr="007659C2">
        <w:trPr>
          <w:trHeight w:val="368"/>
        </w:trPr>
        <w:tc>
          <w:tcPr>
            <w:tcW w:w="4428" w:type="dxa"/>
          </w:tcPr>
          <w:p w:rsidR="00F56A25" w:rsidRPr="0062588F" w:rsidRDefault="00F56A25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:rsidR="00F56A25" w:rsidRPr="0062588F" w:rsidRDefault="00F56A25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:rsidR="00F56A25" w:rsidRPr="0062588F" w:rsidRDefault="00F56A25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</w:t>
            </w:r>
          </w:p>
        </w:tc>
        <w:tc>
          <w:tcPr>
            <w:tcW w:w="4428" w:type="dxa"/>
          </w:tcPr>
          <w:p w:rsidR="00F56A25" w:rsidRPr="0062588F" w:rsidRDefault="00F56A25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F56A25" w:rsidRPr="0062588F" w:rsidRDefault="00F56A25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F56A25" w:rsidRPr="0062588F" w:rsidRDefault="00F56A25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_________________________________________</w:t>
            </w:r>
          </w:p>
        </w:tc>
      </w:tr>
      <w:tr w:rsidR="00F56A25" w:rsidRPr="007659C2">
        <w:tc>
          <w:tcPr>
            <w:tcW w:w="4428" w:type="dxa"/>
          </w:tcPr>
          <w:p w:rsidR="00F56A25" w:rsidRPr="003C02FD" w:rsidRDefault="00F56A25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Signatures of Head of the  Department/ Course Director with stamp</w:t>
            </w:r>
          </w:p>
          <w:p w:rsidR="00F56A25" w:rsidRPr="0062588F" w:rsidRDefault="00F56A25" w:rsidP="00CD2B77">
            <w:pPr>
              <w:spacing w:line="360" w:lineRule="auto"/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428" w:type="dxa"/>
          </w:tcPr>
          <w:p w:rsidR="00F56A25" w:rsidRPr="0062588F" w:rsidRDefault="00F56A25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 with official stamp of Administrative Head of the Institute/Hospital</w:t>
            </w:r>
          </w:p>
          <w:p w:rsidR="00F56A25" w:rsidRPr="0062588F" w:rsidRDefault="00F56A25" w:rsidP="00CD2B77">
            <w:pPr>
              <w:jc w:val="right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sz w:val="22"/>
                <w:szCs w:val="22"/>
              </w:rPr>
              <w:t>(Authorized signatory on behalf of applicant hospital)</w:t>
            </w:r>
          </w:p>
          <w:p w:rsidR="00F56A25" w:rsidRPr="0062588F" w:rsidRDefault="00F56A25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F56A25" w:rsidRDefault="00F56A25" w:rsidP="009E0899">
      <w:pPr>
        <w:rPr>
          <w:rFonts w:cs="Times New Roman"/>
        </w:rPr>
      </w:pPr>
    </w:p>
    <w:p w:rsidR="00F56A25" w:rsidRPr="009E0899" w:rsidRDefault="00F56A25" w:rsidP="009E0899">
      <w:pPr>
        <w:rPr>
          <w:rFonts w:cs="Times New Roman"/>
        </w:rPr>
      </w:pPr>
    </w:p>
    <w:sectPr w:rsidR="00F56A25" w:rsidRPr="009E0899" w:rsidSect="00E92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587"/>
    <w:rsid w:val="000368BC"/>
    <w:rsid w:val="000404A6"/>
    <w:rsid w:val="000C5BA2"/>
    <w:rsid w:val="00182307"/>
    <w:rsid w:val="00214587"/>
    <w:rsid w:val="003C02FD"/>
    <w:rsid w:val="00416A22"/>
    <w:rsid w:val="00453B4A"/>
    <w:rsid w:val="004D07D8"/>
    <w:rsid w:val="0052129B"/>
    <w:rsid w:val="005D6A46"/>
    <w:rsid w:val="0062588F"/>
    <w:rsid w:val="007659C2"/>
    <w:rsid w:val="00824EAD"/>
    <w:rsid w:val="009B3966"/>
    <w:rsid w:val="009B5E0B"/>
    <w:rsid w:val="009E0899"/>
    <w:rsid w:val="00CC54F5"/>
    <w:rsid w:val="00CD2B77"/>
    <w:rsid w:val="00CE1020"/>
    <w:rsid w:val="00E92031"/>
    <w:rsid w:val="00F046A6"/>
    <w:rsid w:val="00F15E75"/>
    <w:rsid w:val="00F56A25"/>
    <w:rsid w:val="00F95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58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222</Words>
  <Characters>1266</Characters>
  <Application>Microsoft Office Outlook</Application>
  <DocSecurity>0</DocSecurity>
  <Lines>0</Lines>
  <Paragraphs>0</Paragraphs>
  <ScaleCrop>false</ScaleCrop>
  <Company>National Board Of Examinations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on an official letter head of the institute</dc:title>
  <dc:subject/>
  <dc:creator>skumar</dc:creator>
  <cp:keywords/>
  <dc:description/>
  <cp:lastModifiedBy>jsaini</cp:lastModifiedBy>
  <cp:revision>3</cp:revision>
  <dcterms:created xsi:type="dcterms:W3CDTF">2018-05-03T11:31:00Z</dcterms:created>
  <dcterms:modified xsi:type="dcterms:W3CDTF">2018-05-08T11:14:00Z</dcterms:modified>
</cp:coreProperties>
</file>